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lineRule="auto" w:line="360" w:before="0" w:after="0"/>
        <w:jc w:val="center"/>
        <w:rPr/>
      </w:pPr>
      <w:r>
        <w:rPr>
          <w:b/>
          <w:bCs/>
          <w:sz w:val="24"/>
          <w:szCs w:val="24"/>
          <w:u w:val="single"/>
        </w:rPr>
        <w:t>ORDEM DE SERVIÇO</w:t>
      </w:r>
      <w:r>
        <w:rPr>
          <w:b/>
          <w:sz w:val="24"/>
          <w:szCs w:val="24"/>
          <w:u w:val="single"/>
        </w:rPr>
        <w:t xml:space="preserve"> Nº </w:t>
      </w:r>
      <w:r>
        <w:rPr>
          <w:b/>
          <w:sz w:val="24"/>
          <w:szCs w:val="24"/>
          <w:u w:val="single"/>
        </w:rPr>
        <w:t>13</w:t>
      </w:r>
      <w:r>
        <w:rPr>
          <w:b/>
          <w:sz w:val="24"/>
          <w:szCs w:val="24"/>
          <w:u w:val="single"/>
        </w:rPr>
        <w:t>/2019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360" w:before="0" w:after="0"/>
        <w:ind w:left="0" w:right="0" w:firstLine="1417"/>
        <w:jc w:val="right"/>
        <w:rPr/>
      </w:pPr>
      <w:r>
        <w:rPr>
          <w:b/>
          <w:bCs/>
          <w:sz w:val="24"/>
          <w:szCs w:val="24"/>
        </w:rPr>
        <w:t xml:space="preserve">À </w:t>
      </w:r>
      <w:r>
        <w:rPr>
          <w:b/>
          <w:bCs/>
          <w:sz w:val="24"/>
          <w:szCs w:val="24"/>
        </w:rPr>
        <w:t>PROCURADORIA GERAL DO MUNICÍPIO</w:t>
      </w:r>
      <w:r>
        <w:rPr>
          <w:b/>
          <w:bCs/>
          <w:sz w:val="24"/>
          <w:szCs w:val="24"/>
        </w:rPr>
        <w:t>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A PREFEITA MUNICIPAL DE NOVO HAMBURGO,</w:t>
      </w:r>
      <w:r>
        <w:rPr>
          <w:sz w:val="24"/>
          <w:szCs w:val="24"/>
        </w:rPr>
        <w:t xml:space="preserve"> no exercício das atribuições que lhe são conferidas pela Lei Orgânica Municipal, e considerando o que se contém na Lei Municipal nº 3.000, de 24 de abril de 2017,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Candara" w:hAnsi="Candara"/>
          <w:b/>
          <w:b/>
          <w:sz w:val="28"/>
          <w:szCs w:val="28"/>
        </w:rPr>
      </w:pPr>
      <w:r>
        <w:rPr>
          <w:b/>
          <w:bCs/>
          <w:sz w:val="24"/>
          <w:szCs w:val="24"/>
        </w:rPr>
        <w:t>DETERMINA: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1º </w:t>
      </w:r>
      <w:r>
        <w:rPr>
          <w:sz w:val="24"/>
          <w:szCs w:val="24"/>
        </w:rPr>
        <w:t xml:space="preserve">Cumpre a esta Secretaria dar efetividade concreta ao que dispõe referida Lei, afixando, em local visível e nos respectivos setores destinados ao atendimento público, de placas de atendimento prioritário contendo, igualmente, o símbolo mundial destinado ao cidadão portador de transtorno do espectro autista, como ilustrado no Anexo Único desta Ordem de Serviço.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2º </w:t>
      </w:r>
      <w:r>
        <w:rPr>
          <w:sz w:val="24"/>
          <w:szCs w:val="24"/>
        </w:rPr>
        <w:t xml:space="preserve">Os adesivos a serem afixados nos setores de atendimento de responsabilidade desta Secretaria serão fornecidos pela Diretoria de Comunicação Social, tantos quantos necessários, cabendo a esta Secretaria fixar mencionados adesivos.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3º </w:t>
      </w:r>
      <w:r>
        <w:rPr>
          <w:sz w:val="24"/>
          <w:szCs w:val="24"/>
        </w:rPr>
        <w:t>Esta ordem de serviço entra em vigor na presente data.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/>
      </w:pPr>
      <w:r>
        <w:rPr>
          <w:sz w:val="24"/>
          <w:szCs w:val="24"/>
        </w:rPr>
        <w:t>GABINETE DA PREFEITA MUNICIPAL DE NOVO HAMBURGO, aos 26 (vinte e seis) dias do mês de junho do ano de 2019.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FÁTIMA DAUDT</w:t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Prefeita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932180</wp:posOffset>
            </wp:positionH>
            <wp:positionV relativeFrom="paragraph">
              <wp:posOffset>330200</wp:posOffset>
            </wp:positionV>
            <wp:extent cx="3857625" cy="836041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6432" t="0" r="8631" b="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36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134" w:header="850" w:top="1409" w:footer="278" w:bottom="8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ndar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align>center</wp:align>
          </wp:positionH>
          <wp:positionV relativeFrom="paragraph">
            <wp:posOffset>-210820</wp:posOffset>
          </wp:positionV>
          <wp:extent cx="5843905" cy="349885"/>
          <wp:effectExtent l="0" t="0" r="0" b="0"/>
          <wp:wrapSquare wrapText="largest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3" t="-34350" r="-1363" b="-34350"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-144145</wp:posOffset>
          </wp:positionV>
          <wp:extent cx="5843270" cy="71755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2" t="-12962" r="-1362" b="-12962"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010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link w:val="Ttulo1Char"/>
    <w:uiPriority w:val="9"/>
    <w:qFormat/>
    <w:rsid w:val="00fd7c6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fd7c6a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Application>LibreOffice/6.0.4.2$Windows_x86 LibreOffice_project/9b0d9b32d5dcda91d2f1a96dc04c645c450872bf</Application>
  <Pages>2</Pages>
  <Words>165</Words>
  <Characters>897</Characters>
  <CharactersWithSpaces>1056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2018-11-29T19:20:00Z</dcterms:created>
  <dc:creator>Ruy Engler Noronha de Mello</dc:creator>
  <dc:description/>
  <dc:language>pt-BR</dc:language>
  <cp:lastModifiedBy/>
  <cp:lastPrinted>2019-06-26T17:41:58Z</cp:lastPrinted>
  <dcterms:modified xsi:type="dcterms:W3CDTF">2019-06-26T17:42:59Z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