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  <w:u w:val="single"/>
        </w:rPr>
        <w:t xml:space="preserve">ORDEM DE SERVIÇO Nº </w:t>
      </w:r>
      <w:r>
        <w:rPr>
          <w:rFonts w:cs="Arial" w:ascii="Times New Roman" w:hAnsi="Times New Roman"/>
          <w:b/>
          <w:sz w:val="24"/>
          <w:szCs w:val="24"/>
          <w:u w:val="single"/>
        </w:rPr>
        <w:t>10</w:t>
      </w:r>
      <w:r>
        <w:rPr>
          <w:rFonts w:cs="Arial" w:ascii="Times New Roman" w:hAnsi="Times New Roman"/>
          <w:b/>
          <w:sz w:val="24"/>
          <w:szCs w:val="24"/>
          <w:u w:val="single"/>
        </w:rPr>
        <w:t>/2020</w:t>
      </w:r>
    </w:p>
    <w:p>
      <w:pPr>
        <w:pStyle w:val="Normal"/>
        <w:spacing w:lineRule="auto" w:line="276" w:before="0" w:after="0"/>
        <w:ind w:left="5102" w:hanging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ind w:left="5102" w:hanging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ind w:left="5102" w:hanging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Dispõe sobre medidas para evitar acidentes com equipamentos elétricos no âmbito da Administração Municipal.</w:t>
      </w:r>
    </w:p>
    <w:p>
      <w:pPr>
        <w:pStyle w:val="Normal"/>
        <w:spacing w:lineRule="auto" w:line="276" w:before="0" w:after="0"/>
        <w:ind w:left="5102" w:hanging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ind w:left="5102" w:hanging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1140" w:leader="none"/>
        </w:tabs>
        <w:spacing w:lineRule="auto" w:line="276" w:before="0" w:after="0"/>
        <w:ind w:firstLine="1418"/>
        <w:jc w:val="both"/>
        <w:rPr/>
      </w:pPr>
      <w:r>
        <w:rPr>
          <w:rFonts w:cs="Arial" w:ascii="Times New Roman" w:hAnsi="Times New Roman"/>
          <w:sz w:val="24"/>
          <w:szCs w:val="24"/>
        </w:rPr>
        <w:t>O SECRETÁRIO DE ADMINISTRAÇÃO DO MUNICÍPIO DE NOVO HAMBURGO, no uso de suas atribuições legais, e</w:t>
      </w:r>
    </w:p>
    <w:p>
      <w:pPr>
        <w:pStyle w:val="Normal"/>
        <w:tabs>
          <w:tab w:val="left" w:pos="1140" w:leader="none"/>
        </w:tabs>
        <w:spacing w:lineRule="auto" w:line="276" w:before="0" w:after="0"/>
        <w:ind w:firstLine="1418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tabs>
          <w:tab w:val="left" w:pos="1140" w:leader="none"/>
        </w:tabs>
        <w:spacing w:lineRule="auto" w:line="276" w:before="0" w:after="0"/>
        <w:ind w:firstLine="1418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CONSIDERANDO a necessidade de evitar a ocorrência de acidentes com equipamentos elétricos.</w:t>
      </w:r>
    </w:p>
    <w:p>
      <w:pPr>
        <w:pStyle w:val="Normal"/>
        <w:spacing w:lineRule="auto" w:line="276" w:before="0" w:after="0"/>
        <w:ind w:firstLine="1418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DETERMINA:</w:t>
      </w:r>
    </w:p>
    <w:p>
      <w:pPr>
        <w:pStyle w:val="Normal"/>
        <w:spacing w:lineRule="auto" w:line="276" w:before="0" w:after="0"/>
        <w:ind w:firstLine="1418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/>
      </w:pPr>
      <w:r>
        <w:rPr>
          <w:rFonts w:cs="Arial" w:ascii="Times New Roman" w:hAnsi="Times New Roman"/>
          <w:b/>
          <w:sz w:val="24"/>
          <w:szCs w:val="24"/>
        </w:rPr>
        <w:t xml:space="preserve">Art. 1º </w:t>
      </w:r>
      <w:r>
        <w:rPr>
          <w:rFonts w:cs="Arial" w:ascii="Times New Roman" w:hAnsi="Times New Roman"/>
          <w:sz w:val="24"/>
          <w:szCs w:val="24"/>
        </w:rPr>
        <w:t xml:space="preserve">O servidor que utilizar equipamentos elétricos (torradeira, cafeteira, jarra elétrica, etc) no âmbito da Administração Municipal deverá permanecer no local, acompanhando o funcionamento do aparelho, e </w:t>
      </w:r>
      <w:r>
        <w:rPr>
          <w:rFonts w:cs="Arial" w:ascii="Times New Roman" w:hAnsi="Times New Roman"/>
          <w:sz w:val="24"/>
          <w:szCs w:val="24"/>
        </w:rPr>
        <w:t>d</w:t>
      </w:r>
      <w:r>
        <w:rPr>
          <w:rFonts w:cs="Arial" w:ascii="Times New Roman" w:hAnsi="Times New Roman"/>
          <w:sz w:val="24"/>
          <w:szCs w:val="24"/>
        </w:rPr>
        <w:t xml:space="preserve">esligá-lo </w:t>
      </w:r>
      <w:r>
        <w:rPr>
          <w:rFonts w:cs="Arial" w:ascii="Times New Roman" w:hAnsi="Times New Roman"/>
          <w:sz w:val="24"/>
          <w:szCs w:val="24"/>
        </w:rPr>
        <w:t xml:space="preserve">da tomada </w:t>
      </w:r>
      <w:r>
        <w:rPr>
          <w:rFonts w:cs="Arial" w:ascii="Times New Roman" w:hAnsi="Times New Roman"/>
          <w:sz w:val="24"/>
          <w:szCs w:val="24"/>
        </w:rPr>
        <w:t xml:space="preserve">imediatamente </w:t>
      </w:r>
      <w:r>
        <w:rPr>
          <w:rFonts w:cs="Arial" w:ascii="Times New Roman" w:hAnsi="Times New Roman"/>
          <w:sz w:val="24"/>
          <w:szCs w:val="24"/>
        </w:rPr>
        <w:t>após o uso.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Arial"/>
          <w:sz w:val="24"/>
          <w:szCs w:val="24"/>
          <w:lang w:eastAsia="pt-BR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 w:before="0" w:after="0"/>
        <w:ind w:left="708" w:firstLine="708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Art. 2º</w:t>
      </w:r>
      <w:r>
        <w:rPr/>
        <w:t xml:space="preserve"> </w:t>
      </w:r>
      <w:r>
        <w:rPr>
          <w:rFonts w:cs="Arial" w:ascii="Times New Roman" w:hAnsi="Times New Roman"/>
          <w:sz w:val="24"/>
          <w:szCs w:val="24"/>
        </w:rPr>
        <w:t>É de responsabilidade dos Diretores a exigência do cumprimento desta Ordem de Serviço.</w:t>
      </w:r>
    </w:p>
    <w:p>
      <w:pPr>
        <w:pStyle w:val="Normal"/>
        <w:spacing w:lineRule="auto" w:line="276" w:before="0" w:after="0"/>
        <w:ind w:left="708" w:firstLine="708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Art. 3º</w:t>
      </w:r>
      <w:r>
        <w:rPr>
          <w:rFonts w:cs="Arial" w:ascii="Times New Roman" w:hAnsi="Times New Roman"/>
          <w:sz w:val="24"/>
          <w:szCs w:val="24"/>
        </w:rPr>
        <w:t xml:space="preserve"> Esta Ordem de Serviço entra em vigor na data de sua publicação.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SECRETARIA MUNICIPAL DE ADMINISTRAÇÃO, aos 17 (dezessete) dias do mês de julho de 2020.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tabs>
          <w:tab w:val="left" w:pos="3915" w:leader="none"/>
        </w:tabs>
        <w:spacing w:lineRule="auto" w:line="276" w:before="0" w:after="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tabs>
          <w:tab w:val="left" w:pos="3915" w:leader="none"/>
        </w:tabs>
        <w:spacing w:lineRule="auto" w:line="276" w:before="0" w:after="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tabs>
          <w:tab w:val="left" w:pos="3915" w:leader="none"/>
        </w:tabs>
        <w:spacing w:lineRule="auto" w:line="276" w:before="0" w:after="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tabs>
          <w:tab w:val="left" w:pos="3915" w:leader="none"/>
        </w:tabs>
        <w:spacing w:lineRule="auto" w:line="276" w:before="0" w:after="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NEI LUÍS SARMENTO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Arial" w:ascii="Times New Roman" w:hAnsi="Times New Roman"/>
          <w:sz w:val="24"/>
          <w:szCs w:val="24"/>
        </w:rPr>
        <w:t>Secretário Municipal de Administração.</w:t>
      </w:r>
    </w:p>
    <w:sectPr>
      <w:headerReference w:type="default" r:id="rId2"/>
      <w:footerReference w:type="default" r:id="rId3"/>
      <w:type w:val="nextPage"/>
      <w:pgSz w:w="11906" w:h="16838"/>
      <w:pgMar w:left="1417" w:right="1134" w:header="845" w:top="1397" w:footer="397" w:bottom="110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Ecofont_Spranq_eco_San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Cambria" w:hAnsi="Cambria"/>
      </w:rPr>
    </w:pPr>
    <w:r>
      <w:rPr>
        <w:rFonts w:ascii="Cambria" w:hAnsi="Cambria"/>
      </w:rPr>
    </w:r>
  </w:p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27305</wp:posOffset>
          </wp:positionH>
          <wp:positionV relativeFrom="paragraph">
            <wp:posOffset>-273050</wp:posOffset>
          </wp:positionV>
          <wp:extent cx="5937250" cy="43370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" t="-572" r="-42" b="-572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3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27940</wp:posOffset>
          </wp:positionH>
          <wp:positionV relativeFrom="paragraph">
            <wp:posOffset>-267335</wp:posOffset>
          </wp:positionV>
          <wp:extent cx="5936615" cy="621030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" t="-400" r="-42" b="-400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ivel4Char" w:customStyle="1">
    <w:name w:val="Nivel 4 Char"/>
    <w:basedOn w:val="DefaultParagraphFont"/>
    <w:qFormat/>
    <w:rPr>
      <w:rFonts w:ascii="Ecofont_Spranq_eco_Sans" w:hAnsi="Ecofont_Spranq_eco_Sans" w:eastAsia="Arial Unicode MS" w:cs="Arial"/>
    </w:rPr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ListLabel1" w:customStyle="1">
    <w:name w:val="ListLabel 1"/>
    <w:qFormat/>
    <w:rPr>
      <w:rFonts w:eastAsia="Verdana" w:cs="Arial"/>
      <w:b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Arial"/>
      <w:b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cs="Symbol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 w:customStyle="1">
    <w:name w:val="ListLabel 14"/>
    <w:qFormat/>
    <w:rPr>
      <w:rFonts w:cs="Arial"/>
      <w:b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ListLabel20" w:customStyle="1">
    <w:name w:val="ListLabel 20"/>
    <w:qFormat/>
    <w:rPr>
      <w:rFonts w:cs="Symbo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widowControl w:val="false"/>
      <w:suppressAutoHyphens w:val="true"/>
      <w:spacing w:lineRule="auto" w:line="240" w:before="0" w:after="0"/>
      <w:ind w:left="720" w:hanging="0"/>
      <w:contextualSpacing/>
    </w:pPr>
    <w:rPr>
      <w:rFonts w:ascii="Arial" w:hAnsi="Arial" w:eastAsia="Arial Unicode MS" w:cs="Times New Roman"/>
      <w:sz w:val="24"/>
      <w:szCs w:val="20"/>
      <w:lang w:eastAsia="pt-BR"/>
    </w:rPr>
  </w:style>
  <w:style w:type="paragraph" w:styleId="Nivel4" w:customStyle="1">
    <w:name w:val="Nivel 4"/>
    <w:basedOn w:val="Normal"/>
    <w:qFormat/>
    <w:pPr>
      <w:spacing w:before="120" w:after="120"/>
      <w:jc w:val="both"/>
    </w:pPr>
    <w:rPr>
      <w:rFonts w:ascii="Ecofont_Spranq_eco_Sans" w:hAnsi="Ecofont_Spranq_eco_Sans" w:eastAsia="Arial Unicode MS" w:cs="Arial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LibreOffice/6.0.4.2$Windows_x86 LibreOffice_project/9b0d9b32d5dcda91d2f1a96dc04c645c450872bf</Application>
  <Pages>1</Pages>
  <Words>133</Words>
  <Characters>771</Characters>
  <CharactersWithSpaces>893</CharactersWithSpaces>
  <Paragraphs>11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2020-07-16T20:03:00Z</dcterms:created>
  <dc:creator>User</dc:creator>
  <dc:description/>
  <dc:language>pt-BR</dc:language>
  <cp:lastModifiedBy/>
  <cp:lastPrinted>2020-05-07T14:41:00Z</cp:lastPrinted>
  <dcterms:modified xsi:type="dcterms:W3CDTF">2020-07-17T12:59:32Z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