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B859" w14:textId="77777777" w:rsidR="00A54595" w:rsidRDefault="00487E8B">
      <w:pPr>
        <w:jc w:val="center"/>
        <w:rPr>
          <w:rFonts w:ascii="Verdana" w:eastAsia="Verdana" w:hAnsi="Verdana" w:cs="Aparajita"/>
          <w:b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Aparajita"/>
          <w:b/>
          <w:sz w:val="18"/>
          <w:szCs w:val="18"/>
        </w:rPr>
        <w:t>ANEXO 3</w:t>
      </w:r>
    </w:p>
    <w:p w14:paraId="571DDE0F" w14:textId="77777777" w:rsidR="00A54595" w:rsidRDefault="00487E8B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AUTODECLARAÇÃO POLÍTICAS INCLUSIVAS E AFIRMATIVAS</w:t>
      </w:r>
    </w:p>
    <w:p w14:paraId="2FDCDA57" w14:textId="77777777" w:rsidR="00A54595" w:rsidRDefault="00487E8B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4"/>
          <w:szCs w:val="14"/>
        </w:rPr>
      </w:pPr>
      <w:r>
        <w:rPr>
          <w:rFonts w:ascii="Verdana" w:hAnsi="Verdana" w:cs="Calibri"/>
          <w:color w:val="000000"/>
          <w:sz w:val="14"/>
          <w:szCs w:val="14"/>
        </w:rPr>
        <w:t>(Para agentes culturais concorrentes ao critério diferenciado de pontuação, vinculado às Políticas Inclusivas e Afirmativas)</w:t>
      </w:r>
    </w:p>
    <w:p w14:paraId="46B0FCDE" w14:textId="77777777" w:rsidR="00A54595" w:rsidRDefault="00A54595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A54595" w14:paraId="0389E140" w14:textId="77777777">
        <w:tc>
          <w:tcPr>
            <w:tcW w:w="9344" w:type="dxa"/>
            <w:gridSpan w:val="3"/>
            <w:shd w:val="clear" w:color="auto" w:fill="000000" w:themeFill="text1"/>
            <w:vAlign w:val="center"/>
          </w:tcPr>
          <w:p w14:paraId="0EE1B282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A54595" w14:paraId="1D82CE3C" w14:textId="77777777">
        <w:tc>
          <w:tcPr>
            <w:tcW w:w="6224" w:type="dxa"/>
            <w:gridSpan w:val="2"/>
            <w:shd w:val="clear" w:color="auto" w:fill="D0CECE" w:themeFill="background2" w:themeFillShade="E6"/>
            <w:vAlign w:val="center"/>
          </w:tcPr>
          <w:p w14:paraId="5B92F451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3120" w:type="dxa"/>
            <w:shd w:val="clear" w:color="auto" w:fill="D0CECE" w:themeFill="background2" w:themeFillShade="E6"/>
            <w:vAlign w:val="center"/>
          </w:tcPr>
          <w:p w14:paraId="2FB3BDBD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A54595" w14:paraId="591D036E" w14:textId="77777777">
        <w:trPr>
          <w:trHeight w:val="227"/>
        </w:trPr>
        <w:tc>
          <w:tcPr>
            <w:tcW w:w="6224" w:type="dxa"/>
            <w:gridSpan w:val="2"/>
            <w:vAlign w:val="center"/>
          </w:tcPr>
          <w:p w14:paraId="3E2E8DB8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20" w:type="dxa"/>
            <w:vAlign w:val="center"/>
          </w:tcPr>
          <w:p w14:paraId="1AFF8EFB" w14:textId="77777777" w:rsidR="00A54595" w:rsidRDefault="00A54595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4595" w14:paraId="23B512C4" w14:textId="77777777">
        <w:tc>
          <w:tcPr>
            <w:tcW w:w="6224" w:type="dxa"/>
            <w:gridSpan w:val="2"/>
            <w:shd w:val="clear" w:color="auto" w:fill="D0CECE" w:themeFill="background2" w:themeFillShade="E6"/>
            <w:vAlign w:val="center"/>
          </w:tcPr>
          <w:p w14:paraId="49198168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3120" w:type="dxa"/>
            <w:shd w:val="clear" w:color="auto" w:fill="D0CECE" w:themeFill="background2" w:themeFillShade="E6"/>
            <w:vAlign w:val="center"/>
          </w:tcPr>
          <w:p w14:paraId="72864294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A54595" w14:paraId="7BFC1A35" w14:textId="77777777">
        <w:trPr>
          <w:trHeight w:val="227"/>
        </w:trPr>
        <w:tc>
          <w:tcPr>
            <w:tcW w:w="6224" w:type="dxa"/>
            <w:gridSpan w:val="2"/>
            <w:vAlign w:val="center"/>
          </w:tcPr>
          <w:p w14:paraId="749DAB5D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20" w:type="dxa"/>
            <w:vAlign w:val="center"/>
          </w:tcPr>
          <w:p w14:paraId="5FC3F789" w14:textId="77777777" w:rsidR="00A54595" w:rsidRDefault="00A54595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4595" w14:paraId="529C562E" w14:textId="77777777"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1186627C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3109" w:type="dxa"/>
            <w:shd w:val="clear" w:color="auto" w:fill="D0CECE" w:themeFill="background2" w:themeFillShade="E6"/>
            <w:vAlign w:val="center"/>
          </w:tcPr>
          <w:p w14:paraId="6B7CF301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3120" w:type="dxa"/>
            <w:shd w:val="clear" w:color="auto" w:fill="D0CECE" w:themeFill="background2" w:themeFillShade="E6"/>
            <w:vAlign w:val="center"/>
          </w:tcPr>
          <w:p w14:paraId="338363E7" w14:textId="77777777" w:rsidR="00A54595" w:rsidRDefault="00487E8B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A54595" w14:paraId="6DC6D80C" w14:textId="77777777">
        <w:trPr>
          <w:trHeight w:val="227"/>
        </w:trPr>
        <w:tc>
          <w:tcPr>
            <w:tcW w:w="3115" w:type="dxa"/>
            <w:shd w:val="clear" w:color="auto" w:fill="FFFFFF" w:themeFill="background1"/>
            <w:vAlign w:val="center"/>
          </w:tcPr>
          <w:p w14:paraId="52A30491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52F3110E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51E232E2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005B3D4C" w14:textId="77777777" w:rsidR="00A54595" w:rsidRDefault="00A54595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2337"/>
        <w:gridCol w:w="2335"/>
        <w:gridCol w:w="1608"/>
        <w:gridCol w:w="728"/>
        <w:gridCol w:w="2336"/>
      </w:tblGrid>
      <w:tr w:rsidR="00A54595" w14:paraId="2DE35249" w14:textId="77777777">
        <w:tc>
          <w:tcPr>
            <w:tcW w:w="9343" w:type="dxa"/>
            <w:gridSpan w:val="5"/>
            <w:shd w:val="clear" w:color="auto" w:fill="000000" w:themeFill="text1"/>
            <w:vAlign w:val="center"/>
          </w:tcPr>
          <w:p w14:paraId="474B46AE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A54595" w14:paraId="3565EE23" w14:textId="77777777">
        <w:tc>
          <w:tcPr>
            <w:tcW w:w="6279" w:type="dxa"/>
            <w:gridSpan w:val="3"/>
            <w:shd w:val="clear" w:color="auto" w:fill="D0CECE" w:themeFill="background2" w:themeFillShade="E6"/>
            <w:vAlign w:val="center"/>
          </w:tcPr>
          <w:p w14:paraId="04D890EA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064" w:type="dxa"/>
            <w:gridSpan w:val="2"/>
            <w:shd w:val="clear" w:color="auto" w:fill="D0CECE" w:themeFill="background2" w:themeFillShade="E6"/>
            <w:vAlign w:val="center"/>
          </w:tcPr>
          <w:p w14:paraId="033C250C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A54595" w14:paraId="1A6B50C8" w14:textId="77777777">
        <w:trPr>
          <w:trHeight w:val="227"/>
        </w:trPr>
        <w:tc>
          <w:tcPr>
            <w:tcW w:w="6279" w:type="dxa"/>
            <w:gridSpan w:val="3"/>
            <w:vAlign w:val="center"/>
          </w:tcPr>
          <w:p w14:paraId="226D9813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616FD5D6" w14:textId="77777777" w:rsidR="00A54595" w:rsidRDefault="00A54595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4595" w14:paraId="019AADDF" w14:textId="77777777">
        <w:tc>
          <w:tcPr>
            <w:tcW w:w="6279" w:type="dxa"/>
            <w:gridSpan w:val="3"/>
            <w:shd w:val="clear" w:color="auto" w:fill="D0CECE" w:themeFill="background2" w:themeFillShade="E6"/>
            <w:vAlign w:val="center"/>
          </w:tcPr>
          <w:p w14:paraId="2206BA90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064" w:type="dxa"/>
            <w:gridSpan w:val="2"/>
            <w:shd w:val="clear" w:color="auto" w:fill="D0CECE" w:themeFill="background2" w:themeFillShade="E6"/>
            <w:vAlign w:val="center"/>
          </w:tcPr>
          <w:p w14:paraId="772FD8BC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A54595" w14:paraId="6079A6F2" w14:textId="77777777">
        <w:trPr>
          <w:trHeight w:val="227"/>
        </w:trPr>
        <w:tc>
          <w:tcPr>
            <w:tcW w:w="6279" w:type="dxa"/>
            <w:gridSpan w:val="3"/>
            <w:vAlign w:val="center"/>
          </w:tcPr>
          <w:p w14:paraId="260CE402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5793E9B5" w14:textId="77777777" w:rsidR="00A54595" w:rsidRDefault="00A54595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4595" w14:paraId="7A9C381F" w14:textId="77777777">
        <w:tc>
          <w:tcPr>
            <w:tcW w:w="6279" w:type="dxa"/>
            <w:gridSpan w:val="3"/>
            <w:shd w:val="clear" w:color="auto" w:fill="D0CECE" w:themeFill="background2" w:themeFillShade="E6"/>
            <w:vAlign w:val="center"/>
          </w:tcPr>
          <w:p w14:paraId="36068082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064" w:type="dxa"/>
            <w:gridSpan w:val="2"/>
            <w:shd w:val="clear" w:color="auto" w:fill="D0CECE" w:themeFill="background2" w:themeFillShade="E6"/>
            <w:vAlign w:val="center"/>
          </w:tcPr>
          <w:p w14:paraId="327CD8F7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A54595" w14:paraId="2D46B7A3" w14:textId="77777777">
        <w:trPr>
          <w:trHeight w:val="227"/>
        </w:trPr>
        <w:tc>
          <w:tcPr>
            <w:tcW w:w="6279" w:type="dxa"/>
            <w:gridSpan w:val="3"/>
            <w:shd w:val="clear" w:color="auto" w:fill="FFFFFF" w:themeFill="background1"/>
            <w:vAlign w:val="center"/>
          </w:tcPr>
          <w:p w14:paraId="5621E689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4" w:type="dxa"/>
            <w:gridSpan w:val="2"/>
            <w:shd w:val="clear" w:color="auto" w:fill="FFFFFF" w:themeFill="background1"/>
            <w:vAlign w:val="center"/>
          </w:tcPr>
          <w:p w14:paraId="6D95F78C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A54595" w14:paraId="74C9BED9" w14:textId="77777777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CFFB2C6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5" w:type="dxa"/>
            <w:shd w:val="clear" w:color="auto" w:fill="D0CECE" w:themeFill="background2" w:themeFillShade="E6"/>
            <w:vAlign w:val="center"/>
          </w:tcPr>
          <w:p w14:paraId="4879FF24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0B3DDE2D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5F810C82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A54595" w14:paraId="430A7ED3" w14:textId="77777777">
        <w:trPr>
          <w:trHeight w:val="22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7AAB930C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23353C41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4C555E0F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02063421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04B03E46" w14:textId="77777777" w:rsidR="00A54595" w:rsidRDefault="00A54595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2337"/>
        <w:gridCol w:w="2332"/>
        <w:gridCol w:w="1605"/>
        <w:gridCol w:w="730"/>
        <w:gridCol w:w="2340"/>
      </w:tblGrid>
      <w:tr w:rsidR="00A54595" w14:paraId="70F9DE6D" w14:textId="77777777">
        <w:tc>
          <w:tcPr>
            <w:tcW w:w="9343" w:type="dxa"/>
            <w:gridSpan w:val="5"/>
            <w:shd w:val="clear" w:color="auto" w:fill="000000" w:themeFill="text1"/>
            <w:vAlign w:val="center"/>
          </w:tcPr>
          <w:p w14:paraId="7851B0D5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A54595" w14:paraId="22071EFB" w14:textId="77777777">
        <w:tc>
          <w:tcPr>
            <w:tcW w:w="6273" w:type="dxa"/>
            <w:gridSpan w:val="3"/>
            <w:shd w:val="clear" w:color="auto" w:fill="D0CECE" w:themeFill="background2" w:themeFillShade="E6"/>
            <w:vAlign w:val="center"/>
          </w:tcPr>
          <w:p w14:paraId="3CD6EFF6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070" w:type="dxa"/>
            <w:gridSpan w:val="2"/>
            <w:shd w:val="clear" w:color="auto" w:fill="D0CECE" w:themeFill="background2" w:themeFillShade="E6"/>
            <w:vAlign w:val="center"/>
          </w:tcPr>
          <w:p w14:paraId="1CC08DA8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A54595" w14:paraId="1B2729F2" w14:textId="77777777">
        <w:trPr>
          <w:trHeight w:val="227"/>
        </w:trPr>
        <w:tc>
          <w:tcPr>
            <w:tcW w:w="6273" w:type="dxa"/>
            <w:gridSpan w:val="3"/>
            <w:vAlign w:val="center"/>
          </w:tcPr>
          <w:p w14:paraId="063C3876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4F4EBFF6" w14:textId="77777777" w:rsidR="00A54595" w:rsidRDefault="00A54595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A54595" w14:paraId="34B2F138" w14:textId="77777777">
        <w:tc>
          <w:tcPr>
            <w:tcW w:w="6273" w:type="dxa"/>
            <w:gridSpan w:val="3"/>
            <w:shd w:val="clear" w:color="auto" w:fill="D0CECE" w:themeFill="background2" w:themeFillShade="E6"/>
            <w:vAlign w:val="center"/>
          </w:tcPr>
          <w:p w14:paraId="4880D9C4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070" w:type="dxa"/>
            <w:gridSpan w:val="2"/>
            <w:shd w:val="clear" w:color="auto" w:fill="D0CECE" w:themeFill="background2" w:themeFillShade="E6"/>
            <w:vAlign w:val="center"/>
          </w:tcPr>
          <w:p w14:paraId="122F1E88" w14:textId="77777777" w:rsidR="00A54595" w:rsidRDefault="00487E8B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A54595" w14:paraId="687E47DB" w14:textId="77777777">
        <w:trPr>
          <w:trHeight w:val="227"/>
        </w:trPr>
        <w:tc>
          <w:tcPr>
            <w:tcW w:w="6273" w:type="dxa"/>
            <w:gridSpan w:val="3"/>
            <w:shd w:val="clear" w:color="auto" w:fill="FFFFFF" w:themeFill="background1"/>
            <w:vAlign w:val="center"/>
          </w:tcPr>
          <w:p w14:paraId="4FDCB275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0" w:type="dxa"/>
            <w:gridSpan w:val="2"/>
            <w:shd w:val="clear" w:color="auto" w:fill="FFFFFF" w:themeFill="background1"/>
            <w:vAlign w:val="center"/>
          </w:tcPr>
          <w:p w14:paraId="60B7066C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A54595" w14:paraId="660B70A3" w14:textId="77777777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4F97889B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2" w:type="dxa"/>
            <w:shd w:val="clear" w:color="auto" w:fill="D0CECE" w:themeFill="background2" w:themeFillShade="E6"/>
            <w:vAlign w:val="center"/>
          </w:tcPr>
          <w:p w14:paraId="0360794E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5" w:type="dxa"/>
            <w:gridSpan w:val="2"/>
            <w:shd w:val="clear" w:color="auto" w:fill="D0CECE" w:themeFill="background2" w:themeFillShade="E6"/>
            <w:vAlign w:val="center"/>
          </w:tcPr>
          <w:p w14:paraId="271A5465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38245CDE" w14:textId="77777777" w:rsidR="00A54595" w:rsidRDefault="00487E8B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A54595" w14:paraId="1BE4CC02" w14:textId="77777777">
        <w:trPr>
          <w:trHeight w:val="22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5FECFBB3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2180DDBE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7C78216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BD66B71" w14:textId="77777777" w:rsidR="00A54595" w:rsidRDefault="00A54595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3373293E" w14:textId="77777777" w:rsidR="00A54595" w:rsidRDefault="00A54595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6401F20F" w14:textId="77777777" w:rsidR="00A54595" w:rsidRDefault="00487E8B">
      <w:pPr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DECLARO</w:t>
      </w:r>
      <w:r>
        <w:rPr>
          <w:rFonts w:ascii="Verdana" w:eastAsia="Verdana" w:hAnsi="Verdana" w:cs="Aparajita"/>
          <w:sz w:val="18"/>
          <w:szCs w:val="18"/>
        </w:rPr>
        <w:t xml:space="preserve">, para todos os fins e efeitos, o interesse no </w:t>
      </w:r>
      <w:r>
        <w:rPr>
          <w:rFonts w:ascii="Verdana" w:hAnsi="Verdana" w:cs="Calibri"/>
          <w:color w:val="000000"/>
          <w:sz w:val="18"/>
          <w:szCs w:val="18"/>
        </w:rPr>
        <w:t>critério diferenciado de pontuação das Políticas Inclusivas e Afirmativas (</w:t>
      </w:r>
      <w:r>
        <w:rPr>
          <w:rFonts w:ascii="Verdana" w:eastAsia="Verdana" w:hAnsi="Verdana" w:cs="Aparajita"/>
          <w:sz w:val="18"/>
          <w:szCs w:val="18"/>
        </w:rPr>
        <w:t>pontuação extra)</w:t>
      </w:r>
      <w:r>
        <w:rPr>
          <w:rFonts w:ascii="Verdana" w:hAnsi="Verdana" w:cs="Calibri"/>
          <w:color w:val="000000"/>
          <w:sz w:val="18"/>
          <w:szCs w:val="18"/>
        </w:rPr>
        <w:t>,</w:t>
      </w:r>
      <w:r>
        <w:rPr>
          <w:rFonts w:ascii="Verdana" w:eastAsia="Verdana" w:hAnsi="Verdana" w:cs="Aparajita"/>
          <w:sz w:val="18"/>
          <w:szCs w:val="18"/>
        </w:rPr>
        <w:t xml:space="preserve"> previsto no inciso II do item 7.1 deste Edital e autorizada pelos incisos II e III do parágrafo único do art. 2º da Resolução CMPC nº 070/2024, de 15 de julho de 2024, </w:t>
      </w:r>
      <w:r>
        <w:rPr>
          <w:rFonts w:ascii="Verdana" w:eastAsia="Verdana" w:hAnsi="Verdana" w:cs="Aparajita"/>
          <w:color w:val="000000"/>
          <w:sz w:val="18"/>
          <w:szCs w:val="18"/>
        </w:rPr>
        <w:t>por ser</w:t>
      </w:r>
      <w:r>
        <w:rPr>
          <w:rFonts w:ascii="Verdana" w:eastAsia="Verdana" w:hAnsi="Verdana" w:cs="Aparajita"/>
          <w:sz w:val="18"/>
          <w:szCs w:val="18"/>
        </w:rPr>
        <w:t>:</w:t>
      </w:r>
    </w:p>
    <w:p w14:paraId="39B00EAE" w14:textId="77777777" w:rsidR="00A54595" w:rsidRDefault="00A54595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322FEBE6" w14:textId="77777777" w:rsidR="00A54595" w:rsidRDefault="00487E8B">
      <w:pPr>
        <w:spacing w:line="276" w:lineRule="auto"/>
        <w:jc w:val="both"/>
        <w:rPr>
          <w:rFonts w:ascii="Verdana" w:hAnsi="Verdana" w:cs="Aparajita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pessoa negra, indígena, quilombola e/ou cigana</w:t>
      </w:r>
    </w:p>
    <w:p w14:paraId="7379A35A" w14:textId="77777777" w:rsidR="00A54595" w:rsidRDefault="00487E8B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</w:t>
      </w:r>
      <w:r>
        <w:rPr>
          <w:rFonts w:ascii="Verdana" w:eastAsia="Verdana" w:hAnsi="Verdana" w:cs="Aparajita"/>
          <w:color w:val="000000" w:themeColor="text1"/>
          <w:sz w:val="18"/>
          <w:szCs w:val="18"/>
        </w:rPr>
        <w:t>pessoa LGBTQIA+</w:t>
      </w:r>
    </w:p>
    <w:p w14:paraId="1C7CBADE" w14:textId="77777777" w:rsidR="00A54595" w:rsidRDefault="00487E8B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mulher</w:t>
      </w:r>
    </w:p>
    <w:p w14:paraId="7819A432" w14:textId="77777777" w:rsidR="00A54595" w:rsidRDefault="00487E8B">
      <w:pPr>
        <w:spacing w:line="276" w:lineRule="auto"/>
        <w:jc w:val="both"/>
        <w:rPr>
          <w:rFonts w:ascii="Verdana" w:hAnsi="Verdana" w:cs="Aparajita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pessoa com deficiência</w:t>
      </w:r>
    </w:p>
    <w:p w14:paraId="0ABD124C" w14:textId="77777777" w:rsidR="00A54595" w:rsidRDefault="00487E8B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pessoa </w:t>
      </w:r>
      <w:r>
        <w:rPr>
          <w:rFonts w:ascii="Verdana" w:eastAsia="Verdana" w:hAnsi="Verdana" w:cs="Aparajita"/>
          <w:color w:val="000000" w:themeColor="text1"/>
          <w:sz w:val="18"/>
          <w:szCs w:val="18"/>
        </w:rPr>
        <w:t>idosa</w:t>
      </w:r>
    </w:p>
    <w:p w14:paraId="1273921A" w14:textId="77777777" w:rsidR="00A54595" w:rsidRDefault="00A54595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</w:p>
    <w:p w14:paraId="76B8B487" w14:textId="77777777" w:rsidR="00A54595" w:rsidRDefault="00487E8B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</w:t>
      </w:r>
      <w:r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26F28B04" w14:textId="77777777" w:rsidR="00A54595" w:rsidRDefault="00A54595">
      <w:pPr>
        <w:jc w:val="both"/>
        <w:textAlignment w:val="auto"/>
        <w:rPr>
          <w:rFonts w:ascii="Verdana" w:hAnsi="Verdana" w:cs="Aparajita"/>
        </w:rPr>
      </w:pPr>
    </w:p>
    <w:p w14:paraId="41CBE88D" w14:textId="77777777" w:rsidR="00A54595" w:rsidRDefault="00487E8B">
      <w:pPr>
        <w:numPr>
          <w:ilvl w:val="0"/>
          <w:numId w:val="5"/>
        </w:numPr>
        <w:spacing w:line="276" w:lineRule="auto"/>
        <w:rPr>
          <w:rFonts w:ascii="Verdana" w:hAnsi="Verdana" w:cs="Aparajita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Por ser expressão da verdade, firmo a presente.</w:t>
      </w:r>
    </w:p>
    <w:p w14:paraId="46A549BB" w14:textId="77777777" w:rsidR="00A54595" w:rsidRDefault="00A54595">
      <w:pPr>
        <w:numPr>
          <w:ilvl w:val="0"/>
          <w:numId w:val="5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4E0A62F9" w14:textId="77777777" w:rsidR="00A54595" w:rsidRDefault="00487E8B">
      <w:pPr>
        <w:numPr>
          <w:ilvl w:val="0"/>
          <w:numId w:val="5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color w:val="000000"/>
          <w:sz w:val="18"/>
          <w:szCs w:val="18"/>
        </w:rPr>
        <w:t xml:space="preserve"> 2024.</w:t>
      </w:r>
    </w:p>
    <w:p w14:paraId="7F83D4B4" w14:textId="77777777" w:rsidR="00A54595" w:rsidRDefault="00A54595">
      <w:pPr>
        <w:numPr>
          <w:ilvl w:val="0"/>
          <w:numId w:val="5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7F83ECF5" w14:textId="77777777" w:rsidR="00A54595" w:rsidRDefault="00A54595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03265EAE" w14:textId="77777777" w:rsidR="00A54595" w:rsidRDefault="00487E8B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720AED6F" w14:textId="77777777" w:rsidR="00A54595" w:rsidRDefault="00487E8B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Nome completo e</w:t>
      </w:r>
    </w:p>
    <w:p w14:paraId="47368D0C" w14:textId="250E66ED" w:rsidR="00A54595" w:rsidRDefault="00487E8B" w:rsidP="00CA3E96">
      <w:pPr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assinatura do(a) proponente</w:t>
      </w:r>
    </w:p>
    <w:sectPr w:rsidR="00A54595" w:rsidSect="00CA3E96">
      <w:headerReference w:type="default" r:id="rId9"/>
      <w:footerReference w:type="default" r:id="rId10"/>
      <w:footnotePr>
        <w:numRestart w:val="eachPage"/>
      </w:footnotePr>
      <w:pgSz w:w="11906" w:h="16838"/>
      <w:pgMar w:top="1531" w:right="1134" w:bottom="1134" w:left="1418" w:header="0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CBAB" w14:textId="77777777" w:rsidR="004B16A0" w:rsidRDefault="004B16A0">
      <w:r>
        <w:separator/>
      </w:r>
    </w:p>
  </w:endnote>
  <w:endnote w:type="continuationSeparator" w:id="0">
    <w:p w14:paraId="2B7C8449" w14:textId="77777777" w:rsidR="004B16A0" w:rsidRDefault="004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0B35" w14:textId="10602975" w:rsidR="004B16A0" w:rsidRDefault="00CA3E96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59264" behindDoc="0" locked="0" layoutInCell="0" allowOverlap="1" wp14:anchorId="542338A8" wp14:editId="664165FD">
          <wp:simplePos x="0" y="0"/>
          <wp:positionH relativeFrom="page">
            <wp:posOffset>900430</wp:posOffset>
          </wp:positionH>
          <wp:positionV relativeFrom="paragraph">
            <wp:posOffset>171450</wp:posOffset>
          </wp:positionV>
          <wp:extent cx="5956300" cy="445135"/>
          <wp:effectExtent l="0" t="0" r="0" b="0"/>
          <wp:wrapTopAndBottom/>
          <wp:docPr id="8" name="Imagem 525671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256715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EA79" w14:textId="77777777" w:rsidR="004B16A0" w:rsidRDefault="004B16A0">
      <w:pPr>
        <w:rPr>
          <w:sz w:val="12"/>
        </w:rPr>
      </w:pPr>
      <w:r>
        <w:separator/>
      </w:r>
    </w:p>
  </w:footnote>
  <w:footnote w:type="continuationSeparator" w:id="0">
    <w:p w14:paraId="57350E89" w14:textId="77777777" w:rsidR="004B16A0" w:rsidRDefault="004B16A0">
      <w:pPr>
        <w:rPr>
          <w:sz w:val="12"/>
        </w:rPr>
      </w:pPr>
      <w:r>
        <w:continuationSeparator/>
      </w:r>
    </w:p>
  </w:footnote>
  <w:footnote w:id="1">
    <w:p w14:paraId="004CF942" w14:textId="77777777" w:rsidR="004B16A0" w:rsidRPr="00CA3E96" w:rsidRDefault="004B16A0">
      <w:pPr>
        <w:pStyle w:val="Textodenotaderodap"/>
        <w:jc w:val="both"/>
        <w:rPr>
          <w:rFonts w:ascii="Verdana" w:hAnsi="Verdana"/>
          <w:sz w:val="14"/>
          <w:szCs w:val="14"/>
        </w:rPr>
      </w:pPr>
      <w:r w:rsidRPr="00CA3E96">
        <w:rPr>
          <w:rStyle w:val="Caracteresdenotaderodap"/>
          <w:rFonts w:ascii="Verdana" w:hAnsi="Verdana"/>
          <w:sz w:val="14"/>
          <w:szCs w:val="14"/>
        </w:rPr>
        <w:footnoteRef/>
      </w:r>
      <w:r w:rsidRPr="00CA3E96">
        <w:rPr>
          <w:rFonts w:ascii="Verdana" w:hAnsi="Verdana"/>
          <w:sz w:val="14"/>
          <w:szCs w:val="14"/>
        </w:rPr>
        <w:t xml:space="preserve"> Decreto-Lei n° 2.848, de 07 de dezembro de 1940 – Código Penal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de quinhentos mil réis a cinco contos de réis,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0A0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47" behindDoc="0" locked="0" layoutInCell="0" allowOverlap="1" wp14:anchorId="1C8D44B4" wp14:editId="72917180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335395" cy="614045"/>
          <wp:effectExtent l="0" t="0" r="0" b="0"/>
          <wp:wrapSquare wrapText="bothSides"/>
          <wp:docPr id="9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07B"/>
    <w:multiLevelType w:val="multilevel"/>
    <w:tmpl w:val="EB6E936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60362A"/>
    <w:multiLevelType w:val="multilevel"/>
    <w:tmpl w:val="30187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A68718C"/>
    <w:multiLevelType w:val="multilevel"/>
    <w:tmpl w:val="C2E0AEA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15829"/>
    <w:multiLevelType w:val="multilevel"/>
    <w:tmpl w:val="ABF8DE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DF261D"/>
    <w:multiLevelType w:val="multilevel"/>
    <w:tmpl w:val="C75238D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3AD1245"/>
    <w:multiLevelType w:val="multilevel"/>
    <w:tmpl w:val="13BA3E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641C"/>
    <w:multiLevelType w:val="multilevel"/>
    <w:tmpl w:val="AC34BF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6A4F56"/>
    <w:multiLevelType w:val="multilevel"/>
    <w:tmpl w:val="D88C1258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1A4502E6"/>
    <w:multiLevelType w:val="multilevel"/>
    <w:tmpl w:val="CE7E36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EA56352"/>
    <w:multiLevelType w:val="multilevel"/>
    <w:tmpl w:val="360847D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D82FA0"/>
    <w:multiLevelType w:val="multilevel"/>
    <w:tmpl w:val="6EAA11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1DB7B3C"/>
    <w:multiLevelType w:val="multilevel"/>
    <w:tmpl w:val="E3A6F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7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4627E83"/>
    <w:multiLevelType w:val="multilevel"/>
    <w:tmpl w:val="57EC6B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50C7589"/>
    <w:multiLevelType w:val="multilevel"/>
    <w:tmpl w:val="9DC4ED4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05459D"/>
    <w:multiLevelType w:val="multilevel"/>
    <w:tmpl w:val="CBF4E3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BF0419A"/>
    <w:multiLevelType w:val="multilevel"/>
    <w:tmpl w:val="FF52B05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5DC64CF"/>
    <w:multiLevelType w:val="multilevel"/>
    <w:tmpl w:val="4322EB3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6F65B3"/>
    <w:multiLevelType w:val="multilevel"/>
    <w:tmpl w:val="8AD0AF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060A72"/>
    <w:multiLevelType w:val="multilevel"/>
    <w:tmpl w:val="C75CCB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BA02CA6"/>
    <w:multiLevelType w:val="multilevel"/>
    <w:tmpl w:val="4F20E46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3905B4"/>
    <w:multiLevelType w:val="multilevel"/>
    <w:tmpl w:val="D7BA7E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B440A2"/>
    <w:multiLevelType w:val="multilevel"/>
    <w:tmpl w:val="A2AE6A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F3C1562"/>
    <w:multiLevelType w:val="multilevel"/>
    <w:tmpl w:val="1A56D0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F642857"/>
    <w:multiLevelType w:val="multilevel"/>
    <w:tmpl w:val="AD6EC7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3F707CF4"/>
    <w:multiLevelType w:val="multilevel"/>
    <w:tmpl w:val="FC18E9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5" w15:restartNumberingAfterBreak="0">
    <w:nsid w:val="40220AAA"/>
    <w:multiLevelType w:val="multilevel"/>
    <w:tmpl w:val="A3C420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43CA6E7D"/>
    <w:multiLevelType w:val="multilevel"/>
    <w:tmpl w:val="E82691E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5B65B3"/>
    <w:multiLevelType w:val="multilevel"/>
    <w:tmpl w:val="B98A94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660969"/>
    <w:multiLevelType w:val="multilevel"/>
    <w:tmpl w:val="83BAE8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8D85263"/>
    <w:multiLevelType w:val="multilevel"/>
    <w:tmpl w:val="EA2C5A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BEC5D5A"/>
    <w:multiLevelType w:val="multilevel"/>
    <w:tmpl w:val="261ECC0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1" w15:restartNumberingAfterBreak="0">
    <w:nsid w:val="4E0B4EE9"/>
    <w:multiLevelType w:val="multilevel"/>
    <w:tmpl w:val="20385A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E0F5BCD"/>
    <w:multiLevelType w:val="multilevel"/>
    <w:tmpl w:val="F15ABB4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E986D70"/>
    <w:multiLevelType w:val="multilevel"/>
    <w:tmpl w:val="3EFCA8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EFB2980"/>
    <w:multiLevelType w:val="multilevel"/>
    <w:tmpl w:val="9160B83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02A180E"/>
    <w:multiLevelType w:val="multilevel"/>
    <w:tmpl w:val="F3CC9EA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55ED1EAC"/>
    <w:multiLevelType w:val="multilevel"/>
    <w:tmpl w:val="D85A7A5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5AAF2545"/>
    <w:multiLevelType w:val="multilevel"/>
    <w:tmpl w:val="F350038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8" w15:restartNumberingAfterBreak="0">
    <w:nsid w:val="605908A4"/>
    <w:multiLevelType w:val="multilevel"/>
    <w:tmpl w:val="6C3A4A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60684ECD"/>
    <w:multiLevelType w:val="multilevel"/>
    <w:tmpl w:val="CB9A79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60D635A1"/>
    <w:multiLevelType w:val="multilevel"/>
    <w:tmpl w:val="2B8C0D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3394FE3"/>
    <w:multiLevelType w:val="multilevel"/>
    <w:tmpl w:val="18D4FC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64E572A2"/>
    <w:multiLevelType w:val="multilevel"/>
    <w:tmpl w:val="218EAE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B1623D"/>
    <w:multiLevelType w:val="multilevel"/>
    <w:tmpl w:val="F7AAF23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71A0A94"/>
    <w:multiLevelType w:val="multilevel"/>
    <w:tmpl w:val="179AC2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FC22CA3"/>
    <w:multiLevelType w:val="multilevel"/>
    <w:tmpl w:val="6406CF7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707A4D7B"/>
    <w:multiLevelType w:val="multilevel"/>
    <w:tmpl w:val="4542830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10A5911"/>
    <w:multiLevelType w:val="multilevel"/>
    <w:tmpl w:val="68F6FC00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716A4076"/>
    <w:multiLevelType w:val="multilevel"/>
    <w:tmpl w:val="73423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72E1040B"/>
    <w:multiLevelType w:val="multilevel"/>
    <w:tmpl w:val="94DC4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37359C1"/>
    <w:multiLevelType w:val="multilevel"/>
    <w:tmpl w:val="F8A6AEAC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1" w15:restartNumberingAfterBreak="0">
    <w:nsid w:val="73857F3F"/>
    <w:multiLevelType w:val="multilevel"/>
    <w:tmpl w:val="AFF257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7E4E4B57"/>
    <w:multiLevelType w:val="multilevel"/>
    <w:tmpl w:val="3ED272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9"/>
  </w:num>
  <w:num w:numId="2">
    <w:abstractNumId w:val="38"/>
  </w:num>
  <w:num w:numId="3">
    <w:abstractNumId w:val="52"/>
  </w:num>
  <w:num w:numId="4">
    <w:abstractNumId w:val="48"/>
  </w:num>
  <w:num w:numId="5">
    <w:abstractNumId w:val="46"/>
  </w:num>
  <w:num w:numId="6">
    <w:abstractNumId w:val="11"/>
  </w:num>
  <w:num w:numId="7">
    <w:abstractNumId w:val="4"/>
  </w:num>
  <w:num w:numId="8">
    <w:abstractNumId w:val="24"/>
  </w:num>
  <w:num w:numId="9">
    <w:abstractNumId w:val="0"/>
  </w:num>
  <w:num w:numId="10">
    <w:abstractNumId w:val="22"/>
  </w:num>
  <w:num w:numId="11">
    <w:abstractNumId w:val="23"/>
  </w:num>
  <w:num w:numId="12">
    <w:abstractNumId w:val="31"/>
  </w:num>
  <w:num w:numId="13">
    <w:abstractNumId w:val="27"/>
  </w:num>
  <w:num w:numId="14">
    <w:abstractNumId w:val="20"/>
  </w:num>
  <w:num w:numId="15">
    <w:abstractNumId w:val="2"/>
  </w:num>
  <w:num w:numId="16">
    <w:abstractNumId w:val="34"/>
  </w:num>
  <w:num w:numId="17">
    <w:abstractNumId w:val="44"/>
  </w:num>
  <w:num w:numId="18">
    <w:abstractNumId w:val="28"/>
  </w:num>
  <w:num w:numId="19">
    <w:abstractNumId w:val="36"/>
  </w:num>
  <w:num w:numId="20">
    <w:abstractNumId w:val="51"/>
  </w:num>
  <w:num w:numId="21">
    <w:abstractNumId w:val="43"/>
  </w:num>
  <w:num w:numId="22">
    <w:abstractNumId w:val="50"/>
  </w:num>
  <w:num w:numId="23">
    <w:abstractNumId w:val="26"/>
  </w:num>
  <w:num w:numId="24">
    <w:abstractNumId w:val="8"/>
  </w:num>
  <w:num w:numId="25">
    <w:abstractNumId w:val="29"/>
  </w:num>
  <w:num w:numId="26">
    <w:abstractNumId w:val="1"/>
  </w:num>
  <w:num w:numId="27">
    <w:abstractNumId w:val="49"/>
  </w:num>
  <w:num w:numId="28">
    <w:abstractNumId w:val="32"/>
  </w:num>
  <w:num w:numId="29">
    <w:abstractNumId w:val="13"/>
  </w:num>
  <w:num w:numId="30">
    <w:abstractNumId w:val="42"/>
  </w:num>
  <w:num w:numId="31">
    <w:abstractNumId w:val="5"/>
  </w:num>
  <w:num w:numId="32">
    <w:abstractNumId w:val="9"/>
  </w:num>
  <w:num w:numId="33">
    <w:abstractNumId w:val="35"/>
  </w:num>
  <w:num w:numId="34">
    <w:abstractNumId w:val="37"/>
  </w:num>
  <w:num w:numId="35">
    <w:abstractNumId w:val="19"/>
  </w:num>
  <w:num w:numId="36">
    <w:abstractNumId w:val="14"/>
  </w:num>
  <w:num w:numId="37">
    <w:abstractNumId w:val="18"/>
  </w:num>
  <w:num w:numId="38">
    <w:abstractNumId w:val="30"/>
  </w:num>
  <w:num w:numId="39">
    <w:abstractNumId w:val="25"/>
  </w:num>
  <w:num w:numId="40">
    <w:abstractNumId w:val="41"/>
  </w:num>
  <w:num w:numId="41">
    <w:abstractNumId w:val="7"/>
  </w:num>
  <w:num w:numId="42">
    <w:abstractNumId w:val="10"/>
  </w:num>
  <w:num w:numId="43">
    <w:abstractNumId w:val="47"/>
  </w:num>
  <w:num w:numId="44">
    <w:abstractNumId w:val="6"/>
  </w:num>
  <w:num w:numId="45">
    <w:abstractNumId w:val="3"/>
  </w:num>
  <w:num w:numId="46">
    <w:abstractNumId w:val="21"/>
  </w:num>
  <w:num w:numId="47">
    <w:abstractNumId w:val="33"/>
  </w:num>
  <w:num w:numId="48">
    <w:abstractNumId w:val="12"/>
  </w:num>
  <w:num w:numId="49">
    <w:abstractNumId w:val="15"/>
  </w:num>
  <w:num w:numId="50">
    <w:abstractNumId w:val="40"/>
  </w:num>
  <w:num w:numId="51">
    <w:abstractNumId w:val="16"/>
  </w:num>
  <w:num w:numId="52">
    <w:abstractNumId w:val="17"/>
  </w:num>
  <w:num w:numId="53">
    <w:abstractNumId w:val="45"/>
    <w:lvlOverride w:ilvl="0">
      <w:startOverride w:val="1"/>
    </w:lvlOverride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5"/>
    <w:rsid w:val="001B24B4"/>
    <w:rsid w:val="00240DA3"/>
    <w:rsid w:val="00487E8B"/>
    <w:rsid w:val="004B16A0"/>
    <w:rsid w:val="005247C2"/>
    <w:rsid w:val="0053675B"/>
    <w:rsid w:val="005705E8"/>
    <w:rsid w:val="00654E9A"/>
    <w:rsid w:val="007232C0"/>
    <w:rsid w:val="0086545C"/>
    <w:rsid w:val="009F02A8"/>
    <w:rsid w:val="00A54595"/>
    <w:rsid w:val="00BB4F09"/>
    <w:rsid w:val="00CA3E96"/>
    <w:rsid w:val="00D13D06"/>
    <w:rsid w:val="00E454D5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60412"/>
  <w15:docId w15:val="{25383326-8901-42DD-A50D-097920E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color w:val="FF0000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Hyperlink2">
    <w:name w:val="Hyperlink2"/>
    <w:basedOn w:val="Fontepargpadro"/>
    <w:unhideWhenUsed/>
    <w:qFormat/>
    <w:rsid w:val="00A617B2"/>
    <w:rPr>
      <w:color w:val="0563C1" w:themeColor="hyperlink"/>
      <w:u w:val="single"/>
    </w:rPr>
  </w:style>
  <w:style w:type="character" w:customStyle="1" w:styleId="CabealhoChar1">
    <w:name w:val="Cabeçalho Char1"/>
    <w:basedOn w:val="Fontepargpadro"/>
    <w:uiPriority w:val="99"/>
    <w:qFormat/>
    <w:rsid w:val="009A5658"/>
  </w:style>
  <w:style w:type="character" w:customStyle="1" w:styleId="Internetlink">
    <w:name w:val="Internet link"/>
    <w:basedOn w:val="Fontepargpadro"/>
    <w:qFormat/>
    <w:rsid w:val="00113A08"/>
    <w:rPr>
      <w:color w:val="0563C1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Cabealho2">
    <w:name w:val="Cabeçalho2"/>
    <w:basedOn w:val="Normal"/>
    <w:unhideWhenUsed/>
    <w:qFormat/>
    <w:rsid w:val="009A5658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1E3DE3-F896-4166-8CF0-8E60CAED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2024-09-04T13:08:00Z</cp:lastPrinted>
  <dcterms:created xsi:type="dcterms:W3CDTF">2024-09-04T17:07:00Z</dcterms:created>
  <dcterms:modified xsi:type="dcterms:W3CDTF">2024-09-04T17:07:00Z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